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8970" w14:textId="77777777" w:rsidR="00904F5D" w:rsidRDefault="00904F5D" w:rsidP="00904F5D">
      <w:pPr>
        <w:pStyle w:val="Ttulo3"/>
        <w:spacing w:before="148"/>
      </w:pPr>
      <w:r>
        <w:rPr>
          <w:spacing w:val="-2"/>
          <w:w w:val="105"/>
        </w:rPr>
        <w:t>Legenda:</w:t>
      </w:r>
    </w:p>
    <w:p w14:paraId="58E54EA6" w14:textId="0BA82220" w:rsidR="00904F5D" w:rsidRDefault="00904F5D" w:rsidP="00904F5D">
      <w:pPr>
        <w:pStyle w:val="Corpodetexto"/>
        <w:spacing w:before="70" w:line="400" w:lineRule="auto"/>
        <w:ind w:left="91" w:right="4635"/>
      </w:pPr>
      <w:r>
        <w:t>Quando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assunto</w:t>
      </w:r>
      <w:r>
        <w:rPr>
          <w:spacing w:val="-16"/>
        </w:rPr>
        <w:t xml:space="preserve"> </w:t>
      </w:r>
      <w:r>
        <w:t>é</w:t>
      </w:r>
      <w:r>
        <w:rPr>
          <w:spacing w:val="-10"/>
        </w:rPr>
        <w:t xml:space="preserve"> </w:t>
      </w:r>
      <w:r>
        <w:t>HPV,</w:t>
      </w:r>
      <w:r>
        <w:rPr>
          <w:spacing w:val="-9"/>
        </w:rPr>
        <w:t xml:space="preserve"> </w:t>
      </w:r>
      <w:r>
        <w:t>ainda</w:t>
      </w:r>
      <w:r>
        <w:rPr>
          <w:spacing w:val="-6"/>
        </w:rPr>
        <w:t xml:space="preserve"> </w:t>
      </w:r>
      <w:r>
        <w:t>existem</w:t>
      </w:r>
      <w:r>
        <w:rPr>
          <w:spacing w:val="-3"/>
        </w:rPr>
        <w:t xml:space="preserve"> </w:t>
      </w:r>
      <w:r>
        <w:t>muitos</w:t>
      </w:r>
      <w:r>
        <w:rPr>
          <w:spacing w:val="-9"/>
        </w:rPr>
        <w:t xml:space="preserve"> </w:t>
      </w:r>
      <w:r>
        <w:t>tabus.</w:t>
      </w:r>
      <w:r>
        <w:rPr>
          <w:spacing w:val="-9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eles</w:t>
      </w:r>
      <w:r>
        <w:rPr>
          <w:spacing w:val="-10"/>
        </w:rPr>
        <w:t xml:space="preserve"> </w:t>
      </w:r>
      <w:r>
        <w:t>acabam afastando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informação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prevenção.</w:t>
      </w:r>
      <w:r>
        <w:rPr>
          <w:spacing w:val="5"/>
        </w:rPr>
        <w:t xml:space="preserve"> </w:t>
      </w:r>
      <w:r>
        <w:t>Falar</w:t>
      </w:r>
      <w:r>
        <w:rPr>
          <w:spacing w:val="-11"/>
        </w:rPr>
        <w:t xml:space="preserve"> </w:t>
      </w:r>
      <w:r>
        <w:t>sobre</w:t>
      </w:r>
      <w:r>
        <w:rPr>
          <w:spacing w:val="-11"/>
        </w:rPr>
        <w:t xml:space="preserve"> </w:t>
      </w:r>
      <w:r>
        <w:t>isso</w:t>
      </w:r>
      <w:r>
        <w:rPr>
          <w:spacing w:val="-14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clara</w:t>
      </w:r>
      <w:r>
        <w:rPr>
          <w:spacing w:val="-17"/>
        </w:rPr>
        <w:t xml:space="preserve"> </w:t>
      </w:r>
      <w:r>
        <w:t>ajuda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reduzir</w:t>
      </w:r>
      <w:r>
        <w:rPr>
          <w:spacing w:val="5"/>
        </w:rPr>
        <w:t xml:space="preserve"> </w:t>
      </w:r>
      <w:r>
        <w:t>dúvidas</w:t>
      </w:r>
      <w:r>
        <w:rPr>
          <w:spacing w:val="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tornar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cuidado</w:t>
      </w:r>
      <w:r>
        <w:rPr>
          <w:spacing w:val="8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saúde</w:t>
      </w:r>
      <w:r>
        <w:rPr>
          <w:spacing w:val="-10"/>
        </w:rPr>
        <w:t xml:space="preserve"> </w:t>
      </w:r>
      <w:r>
        <w:t>mais</w:t>
      </w:r>
      <w:r>
        <w:rPr>
          <w:spacing w:val="-15"/>
        </w:rPr>
        <w:t xml:space="preserve"> </w:t>
      </w:r>
      <w:r>
        <w:t>acessível.</w:t>
      </w:r>
      <w:r>
        <w:rPr>
          <w:spacing w:val="40"/>
        </w:rPr>
        <w:t xml:space="preserve"> </w:t>
      </w:r>
      <w:r>
        <w:rPr>
          <w:position w:val="1"/>
        </w:rPr>
        <w:t>Quer saber mais? O</w:t>
      </w:r>
      <w:r>
        <w:rPr>
          <w:position w:val="1"/>
        </w:rPr>
        <w:t xml:space="preserve"> </w:t>
      </w:r>
      <w:r>
        <w:rPr>
          <w:position w:val="1"/>
        </w:rPr>
        <w:t>link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está na bio.</w:t>
      </w:r>
      <w:r>
        <w:rPr>
          <w:spacing w:val="40"/>
          <w:position w:val="1"/>
        </w:rPr>
        <w:t xml:space="preserve"> </w:t>
      </w:r>
      <w:r>
        <w:rPr>
          <w:noProof/>
        </w:rPr>
        <w:drawing>
          <wp:inline distT="0" distB="0" distL="0" distR="0" wp14:anchorId="286CB798" wp14:editId="6DCBF7CA">
            <wp:extent cx="91439" cy="91462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39" cy="9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722A6" w14:textId="77777777" w:rsidR="00904F5D" w:rsidRDefault="00904F5D" w:rsidP="00904F5D">
      <w:pPr>
        <w:pStyle w:val="Corpodetexto"/>
        <w:spacing w:before="65"/>
        <w:ind w:left="91"/>
      </w:pPr>
      <w:r>
        <w:rPr>
          <w:spacing w:val="-4"/>
        </w:rPr>
        <w:t>#HPVPodeAcontecer</w:t>
      </w:r>
      <w:r>
        <w:rPr>
          <w:spacing w:val="13"/>
        </w:rPr>
        <w:t xml:space="preserve"> </w:t>
      </w:r>
      <w:r>
        <w:rPr>
          <w:spacing w:val="-4"/>
        </w:rPr>
        <w:t>#PrevençãoÉTudo</w:t>
      </w:r>
      <w:r>
        <w:rPr>
          <w:spacing w:val="6"/>
        </w:rPr>
        <w:t xml:space="preserve"> </w:t>
      </w:r>
      <w:r>
        <w:rPr>
          <w:spacing w:val="-4"/>
        </w:rPr>
        <w:t>#SaúdeDaMulher</w:t>
      </w:r>
    </w:p>
    <w:p w14:paraId="5CC92D2B" w14:textId="77777777" w:rsidR="00904F5D" w:rsidRDefault="00904F5D" w:rsidP="00904F5D">
      <w:pPr>
        <w:pStyle w:val="Corpodetexto"/>
        <w:spacing w:before="125"/>
      </w:pPr>
    </w:p>
    <w:p w14:paraId="2CD6B5FF" w14:textId="77777777" w:rsidR="00904F5D" w:rsidRDefault="00904F5D" w:rsidP="00904F5D">
      <w:pPr>
        <w:ind w:left="91"/>
        <w:rPr>
          <w:sz w:val="11"/>
        </w:rPr>
      </w:pPr>
      <w:r>
        <w:rPr>
          <w:spacing w:val="-2"/>
          <w:w w:val="105"/>
          <w:sz w:val="11"/>
        </w:rPr>
        <w:t>Referências:</w:t>
      </w:r>
    </w:p>
    <w:p w14:paraId="4410B647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32"/>
        <w:ind w:left="220" w:hanging="136"/>
        <w:contextualSpacing w:val="0"/>
        <w:rPr>
          <w:sz w:val="11"/>
        </w:rPr>
      </w:pPr>
      <w:r w:rsidRPr="00904F5D">
        <w:rPr>
          <w:spacing w:val="-2"/>
          <w:w w:val="105"/>
          <w:sz w:val="11"/>
          <w:lang w:val="en-US"/>
        </w:rPr>
        <w:t>American</w:t>
      </w:r>
      <w:r w:rsidRPr="00904F5D">
        <w:rPr>
          <w:spacing w:val="6"/>
          <w:w w:val="105"/>
          <w:sz w:val="11"/>
          <w:lang w:val="en-US"/>
        </w:rPr>
        <w:t xml:space="preserve"> </w:t>
      </w:r>
      <w:proofErr w:type="spellStart"/>
      <w:r w:rsidRPr="00904F5D">
        <w:rPr>
          <w:spacing w:val="-2"/>
          <w:w w:val="105"/>
          <w:sz w:val="11"/>
          <w:lang w:val="en-US"/>
        </w:rPr>
        <w:t>Canc</w:t>
      </w:r>
      <w:proofErr w:type="spellEnd"/>
      <w:r w:rsidRPr="00904F5D">
        <w:rPr>
          <w:spacing w:val="-1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er</w:t>
      </w:r>
      <w:r w:rsidRPr="00904F5D">
        <w:rPr>
          <w:spacing w:val="2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Society</w:t>
      </w:r>
      <w:r w:rsidRPr="00904F5D">
        <w:rPr>
          <w:spacing w:val="14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(ACS).</w:t>
      </w:r>
      <w:r w:rsidRPr="00904F5D">
        <w:rPr>
          <w:spacing w:val="-1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HPV</w:t>
      </w:r>
      <w:r w:rsidRPr="00904F5D">
        <w:rPr>
          <w:spacing w:val="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Signs</w:t>
      </w:r>
      <w:r w:rsidRPr="00904F5D">
        <w:rPr>
          <w:spacing w:val="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and</w:t>
      </w:r>
      <w:r w:rsidRPr="00904F5D">
        <w:rPr>
          <w:spacing w:val="9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Symptoms.</w:t>
      </w:r>
      <w:r w:rsidRPr="00904F5D">
        <w:rPr>
          <w:spacing w:val="13"/>
          <w:w w:val="105"/>
          <w:sz w:val="11"/>
          <w:lang w:val="en-US"/>
        </w:rPr>
        <w:t xml:space="preserve"> </w:t>
      </w:r>
      <w:proofErr w:type="spellStart"/>
      <w:r w:rsidRPr="00904F5D">
        <w:rPr>
          <w:spacing w:val="-2"/>
          <w:w w:val="105"/>
          <w:sz w:val="11"/>
          <w:lang w:val="en-US"/>
        </w:rPr>
        <w:t>Disponí</w:t>
      </w:r>
      <w:proofErr w:type="spellEnd"/>
      <w:r w:rsidRPr="00904F5D">
        <w:rPr>
          <w:spacing w:val="-2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v</w:t>
      </w:r>
      <w:r w:rsidRPr="00904F5D">
        <w:rPr>
          <w:spacing w:val="-20"/>
          <w:w w:val="105"/>
          <w:sz w:val="11"/>
          <w:lang w:val="en-US"/>
        </w:rPr>
        <w:t xml:space="preserve"> </w:t>
      </w:r>
      <w:proofErr w:type="spellStart"/>
      <w:r w:rsidRPr="00904F5D">
        <w:rPr>
          <w:spacing w:val="-2"/>
          <w:w w:val="105"/>
          <w:sz w:val="11"/>
          <w:lang w:val="en-US"/>
        </w:rPr>
        <w:t>el</w:t>
      </w:r>
      <w:proofErr w:type="spellEnd"/>
      <w:r w:rsidRPr="00904F5D">
        <w:rPr>
          <w:spacing w:val="18"/>
          <w:w w:val="105"/>
          <w:sz w:val="11"/>
          <w:lang w:val="en-US"/>
        </w:rPr>
        <w:t xml:space="preserve"> </w:t>
      </w:r>
      <w:proofErr w:type="spellStart"/>
      <w:r w:rsidRPr="00904F5D">
        <w:rPr>
          <w:spacing w:val="-2"/>
          <w:w w:val="105"/>
          <w:sz w:val="11"/>
          <w:lang w:val="en-US"/>
        </w:rPr>
        <w:t>em</w:t>
      </w:r>
      <w:proofErr w:type="spellEnd"/>
      <w:r w:rsidRPr="00904F5D">
        <w:rPr>
          <w:spacing w:val="-2"/>
          <w:w w:val="105"/>
          <w:sz w:val="11"/>
          <w:lang w:val="en-US"/>
        </w:rPr>
        <w:t>:</w:t>
      </w:r>
      <w:r w:rsidRPr="00904F5D">
        <w:rPr>
          <w:spacing w:val="-8"/>
          <w:w w:val="105"/>
          <w:sz w:val="11"/>
          <w:lang w:val="en-US"/>
        </w:rPr>
        <w:t xml:space="preserve"> </w:t>
      </w:r>
      <w:r w:rsidRPr="00904F5D">
        <w:rPr>
          <w:color w:val="0000FF"/>
          <w:spacing w:val="-23"/>
          <w:w w:val="105"/>
          <w:sz w:val="11"/>
          <w:u w:val="single" w:color="0000FF"/>
          <w:lang w:val="en-US"/>
        </w:rPr>
        <w:t xml:space="preserve"> </w:t>
      </w:r>
      <w:hyperlink r:id="rId6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https://www.cancer.org/cancer/risk</w:t>
        </w:r>
      </w:hyperlink>
      <w:hyperlink r:id="rId7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-</w:t>
        </w:r>
      </w:hyperlink>
      <w:hyperlink r:id="rId8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prevention/hpv/hpv</w:t>
        </w:r>
      </w:hyperlink>
      <w:hyperlink r:id="rId9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-</w:t>
        </w:r>
      </w:hyperlink>
      <w:hyperlink r:id="rId10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signs</w:t>
        </w:r>
      </w:hyperlink>
      <w:hyperlink r:id="rId11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-</w:t>
        </w:r>
      </w:hyperlink>
      <w:hyperlink r:id="rId12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and</w:t>
        </w:r>
      </w:hyperlink>
      <w:hyperlink r:id="rId13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-</w:t>
        </w:r>
      </w:hyperlink>
      <w:hyperlink r:id="rId14">
        <w:r w:rsidRPr="00904F5D">
          <w:rPr>
            <w:color w:val="0000FF"/>
            <w:spacing w:val="-2"/>
            <w:w w:val="105"/>
            <w:sz w:val="11"/>
            <w:u w:val="single" w:color="0000FF"/>
            <w:lang w:val="en-US"/>
          </w:rPr>
          <w:t>symptoms.html.</w:t>
        </w:r>
      </w:hyperlink>
      <w:r w:rsidRPr="00904F5D">
        <w:rPr>
          <w:color w:val="0000FF"/>
          <w:spacing w:val="12"/>
          <w:w w:val="105"/>
          <w:sz w:val="11"/>
          <w:lang w:val="en-US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24</w:t>
      </w:r>
      <w:r>
        <w:rPr>
          <w:spacing w:val="2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2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2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502D95F0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3"/>
        <w:ind w:left="220" w:hanging="136"/>
        <w:contextualSpacing w:val="0"/>
        <w:rPr>
          <w:sz w:val="11"/>
        </w:rPr>
      </w:pPr>
      <w:r w:rsidRPr="00904F5D">
        <w:rPr>
          <w:spacing w:val="-2"/>
          <w:w w:val="105"/>
          <w:sz w:val="11"/>
          <w:lang w:val="en-US"/>
        </w:rPr>
        <w:t>National</w:t>
      </w:r>
      <w:r w:rsidRPr="00904F5D">
        <w:rPr>
          <w:spacing w:val="1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Institutes</w:t>
      </w:r>
      <w:r w:rsidRPr="00904F5D">
        <w:rPr>
          <w:spacing w:val="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of</w:t>
      </w:r>
      <w:r w:rsidRPr="00904F5D">
        <w:rPr>
          <w:spacing w:val="1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Health</w:t>
      </w:r>
      <w:r w:rsidRPr="00904F5D">
        <w:rPr>
          <w:spacing w:val="1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(NIH).</w:t>
      </w:r>
      <w:r w:rsidRPr="00904F5D">
        <w:rPr>
          <w:spacing w:val="11"/>
          <w:w w:val="105"/>
          <w:sz w:val="11"/>
          <w:lang w:val="en-US"/>
        </w:rPr>
        <w:t xml:space="preserve"> </w:t>
      </w:r>
      <w:r>
        <w:rPr>
          <w:spacing w:val="-2"/>
          <w:w w:val="105"/>
          <w:sz w:val="11"/>
        </w:rPr>
        <w:t>HPV</w:t>
      </w:r>
      <w:r>
        <w:rPr>
          <w:spacing w:val="3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and</w:t>
      </w:r>
      <w:proofErr w:type="spellEnd"/>
      <w:r>
        <w:rPr>
          <w:spacing w:val="9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Cancer</w:t>
      </w:r>
      <w:proofErr w:type="spellEnd"/>
      <w:r>
        <w:rPr>
          <w:spacing w:val="-2"/>
          <w:w w:val="105"/>
          <w:sz w:val="11"/>
        </w:rPr>
        <w:t>.</w:t>
      </w:r>
      <w:r>
        <w:rPr>
          <w:spacing w:val="18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Disponí</w:t>
      </w:r>
      <w:proofErr w:type="spellEnd"/>
      <w:r>
        <w:rPr>
          <w:spacing w:val="-21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vel</w:t>
      </w:r>
      <w:proofErr w:type="spellEnd"/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em:</w:t>
      </w:r>
      <w:r>
        <w:rPr>
          <w:spacing w:val="-1"/>
          <w:w w:val="105"/>
          <w:sz w:val="11"/>
        </w:rPr>
        <w:t xml:space="preserve"> </w:t>
      </w:r>
      <w:hyperlink r:id="rId15">
        <w:r>
          <w:rPr>
            <w:color w:val="0000FF"/>
            <w:spacing w:val="-2"/>
            <w:w w:val="105"/>
            <w:sz w:val="11"/>
            <w:u w:val="single" w:color="0000FF"/>
          </w:rPr>
          <w:t>https://www.cancer.gov/about</w:t>
        </w:r>
      </w:hyperlink>
      <w:hyperlink r:id="rId16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17">
        <w:r>
          <w:rPr>
            <w:color w:val="0000FF"/>
            <w:spacing w:val="-2"/>
            <w:w w:val="105"/>
            <w:sz w:val="11"/>
            <w:u w:val="single" w:color="0000FF"/>
          </w:rPr>
          <w:t>cancer/causes</w:t>
        </w:r>
      </w:hyperlink>
      <w:hyperlink r:id="rId18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19">
        <w:r>
          <w:rPr>
            <w:color w:val="0000FF"/>
            <w:spacing w:val="-2"/>
            <w:w w:val="105"/>
            <w:sz w:val="11"/>
            <w:u w:val="single" w:color="0000FF"/>
          </w:rPr>
          <w:t>prevention/risk/infectious</w:t>
        </w:r>
      </w:hyperlink>
      <w:hyperlink r:id="rId20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21">
        <w:r>
          <w:rPr>
            <w:color w:val="0000FF"/>
            <w:spacing w:val="-2"/>
            <w:w w:val="105"/>
            <w:sz w:val="11"/>
            <w:u w:val="single" w:color="0000FF"/>
          </w:rPr>
          <w:t>agents/hpv</w:t>
        </w:r>
      </w:hyperlink>
      <w:hyperlink r:id="rId22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23">
        <w:r>
          <w:rPr>
            <w:color w:val="0000FF"/>
            <w:spacing w:val="-2"/>
            <w:w w:val="105"/>
            <w:sz w:val="11"/>
            <w:u w:val="single" w:color="0000FF"/>
          </w:rPr>
          <w:t>and</w:t>
        </w:r>
      </w:hyperlink>
      <w:hyperlink r:id="rId24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25">
        <w:r>
          <w:rPr>
            <w:color w:val="0000FF"/>
            <w:spacing w:val="-2"/>
            <w:w w:val="105"/>
            <w:sz w:val="11"/>
            <w:u w:val="single" w:color="0000FF"/>
          </w:rPr>
          <w:t>cancer</w:t>
        </w:r>
      </w:hyperlink>
      <w:r>
        <w:rPr>
          <w:color w:val="0000FF"/>
          <w:spacing w:val="-2"/>
          <w:w w:val="105"/>
          <w:sz w:val="11"/>
        </w:rPr>
        <w:t>.</w:t>
      </w:r>
      <w:r>
        <w:rPr>
          <w:color w:val="0000FF"/>
          <w:spacing w:val="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1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1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2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29</w:t>
      </w:r>
      <w:r>
        <w:rPr>
          <w:spacing w:val="2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2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2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2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7FDDF159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47"/>
        <w:ind w:left="220" w:hanging="136"/>
        <w:contextualSpacing w:val="0"/>
        <w:rPr>
          <w:sz w:val="11"/>
        </w:rPr>
      </w:pPr>
      <w:r w:rsidRPr="00904F5D">
        <w:rPr>
          <w:spacing w:val="-2"/>
          <w:w w:val="105"/>
          <w:sz w:val="11"/>
          <w:lang w:val="en-US"/>
        </w:rPr>
        <w:t>Centers</w:t>
      </w:r>
      <w:r w:rsidRPr="00904F5D">
        <w:rPr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for</w:t>
      </w:r>
      <w:r w:rsidRPr="00904F5D">
        <w:rPr>
          <w:spacing w:val="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Disease</w:t>
      </w:r>
      <w:r w:rsidRPr="00904F5D">
        <w:rPr>
          <w:spacing w:val="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Control</w:t>
      </w:r>
      <w:r w:rsidRPr="00904F5D">
        <w:rPr>
          <w:spacing w:val="8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and</w:t>
      </w:r>
      <w:r w:rsidRPr="00904F5D">
        <w:rPr>
          <w:spacing w:val="7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Prevention</w:t>
      </w:r>
      <w:r w:rsidRPr="00904F5D">
        <w:rPr>
          <w:spacing w:val="1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(CDC).</w:t>
      </w:r>
      <w:r w:rsidRPr="00904F5D">
        <w:rPr>
          <w:spacing w:val="-3"/>
          <w:w w:val="105"/>
          <w:sz w:val="11"/>
          <w:lang w:val="en-US"/>
        </w:rPr>
        <w:t xml:space="preserve"> </w:t>
      </w:r>
      <w:proofErr w:type="spellStart"/>
      <w:r>
        <w:rPr>
          <w:spacing w:val="-2"/>
          <w:w w:val="105"/>
          <w:sz w:val="11"/>
        </w:rPr>
        <w:t>About</w:t>
      </w:r>
      <w:proofErr w:type="spellEnd"/>
      <w:r>
        <w:rPr>
          <w:spacing w:val="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Genital</w:t>
      </w:r>
      <w:r>
        <w:rPr>
          <w:spacing w:val="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HPV</w:t>
      </w:r>
      <w:r>
        <w:rPr>
          <w:spacing w:val="-1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Infection</w:t>
      </w:r>
      <w:proofErr w:type="spellEnd"/>
      <w:r>
        <w:rPr>
          <w:spacing w:val="-2"/>
          <w:w w:val="105"/>
          <w:sz w:val="11"/>
        </w:rPr>
        <w:t>.</w:t>
      </w:r>
      <w:r>
        <w:rPr>
          <w:spacing w:val="1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Disponí</w:t>
      </w:r>
      <w:proofErr w:type="spellEnd"/>
      <w:r>
        <w:rPr>
          <w:spacing w:val="-2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v</w:t>
      </w:r>
      <w:r>
        <w:rPr>
          <w:spacing w:val="-2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el</w:t>
      </w:r>
      <w:r>
        <w:rPr>
          <w:spacing w:val="1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em:</w:t>
      </w:r>
      <w:r>
        <w:rPr>
          <w:spacing w:val="-9"/>
          <w:w w:val="105"/>
          <w:sz w:val="11"/>
        </w:rPr>
        <w:t xml:space="preserve"> </w:t>
      </w:r>
      <w:r>
        <w:rPr>
          <w:color w:val="0000FF"/>
          <w:spacing w:val="-25"/>
          <w:w w:val="105"/>
          <w:sz w:val="11"/>
          <w:u w:val="single" w:color="0000FF"/>
        </w:rPr>
        <w:t xml:space="preserve"> </w:t>
      </w:r>
      <w:hyperlink r:id="rId26">
        <w:r>
          <w:rPr>
            <w:color w:val="0000FF"/>
            <w:spacing w:val="-2"/>
            <w:w w:val="105"/>
            <w:sz w:val="11"/>
            <w:u w:val="single" w:color="0000FF"/>
          </w:rPr>
          <w:t>https://www.cdc.gov/sti/about/about</w:t>
        </w:r>
      </w:hyperlink>
      <w:hyperlink r:id="rId27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28">
        <w:r>
          <w:rPr>
            <w:color w:val="0000FF"/>
            <w:spacing w:val="-2"/>
            <w:w w:val="105"/>
            <w:sz w:val="11"/>
            <w:u w:val="single" w:color="0000FF"/>
          </w:rPr>
          <w:t>genital</w:t>
        </w:r>
      </w:hyperlink>
      <w:hyperlink r:id="rId29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30">
        <w:r>
          <w:rPr>
            <w:color w:val="0000FF"/>
            <w:spacing w:val="-2"/>
            <w:w w:val="105"/>
            <w:sz w:val="11"/>
            <w:u w:val="single" w:color="0000FF"/>
          </w:rPr>
          <w:t>hpv</w:t>
        </w:r>
      </w:hyperlink>
      <w:hyperlink r:id="rId31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32">
        <w:r>
          <w:rPr>
            <w:color w:val="0000FF"/>
            <w:spacing w:val="-2"/>
            <w:w w:val="105"/>
            <w:sz w:val="11"/>
            <w:u w:val="single" w:color="0000FF"/>
          </w:rPr>
          <w:t>infection.html.</w:t>
        </w:r>
      </w:hyperlink>
      <w:r>
        <w:rPr>
          <w:color w:val="0000FF"/>
          <w:spacing w:val="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1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6</w:t>
      </w:r>
      <w:r>
        <w:rPr>
          <w:spacing w:val="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1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0080E962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19"/>
        </w:tabs>
        <w:spacing w:before="46"/>
        <w:ind w:left="219" w:hanging="135"/>
        <w:contextualSpacing w:val="0"/>
        <w:rPr>
          <w:sz w:val="11"/>
        </w:rPr>
      </w:pPr>
      <w:proofErr w:type="spellStart"/>
      <w:r w:rsidRPr="00904F5D">
        <w:rPr>
          <w:spacing w:val="-2"/>
          <w:w w:val="105"/>
          <w:sz w:val="11"/>
          <w:lang w:val="en-US"/>
        </w:rPr>
        <w:t>Ranjeva</w:t>
      </w:r>
      <w:proofErr w:type="spellEnd"/>
      <w:r w:rsidRPr="00904F5D">
        <w:rPr>
          <w:spacing w:val="-4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SL,</w:t>
      </w:r>
      <w:r w:rsidRPr="00904F5D">
        <w:rPr>
          <w:spacing w:val="11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Baskerville</w:t>
      </w:r>
      <w:r w:rsidRPr="00904F5D">
        <w:rPr>
          <w:spacing w:val="-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EB,</w:t>
      </w:r>
      <w:r w:rsidRPr="00904F5D">
        <w:rPr>
          <w:spacing w:val="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Dukic</w:t>
      </w:r>
      <w:r w:rsidRPr="00904F5D">
        <w:rPr>
          <w:spacing w:val="7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V</w:t>
      </w:r>
      <w:r w:rsidRPr="00904F5D">
        <w:rPr>
          <w:spacing w:val="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et</w:t>
      </w:r>
      <w:r w:rsidRPr="00904F5D">
        <w:rPr>
          <w:spacing w:val="8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al.</w:t>
      </w:r>
      <w:r w:rsidRPr="00904F5D">
        <w:rPr>
          <w:spacing w:val="-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Recurring</w:t>
      </w:r>
      <w:r w:rsidRPr="00904F5D">
        <w:rPr>
          <w:spacing w:val="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infection</w:t>
      </w:r>
      <w:r w:rsidRPr="00904F5D">
        <w:rPr>
          <w:spacing w:val="11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with</w:t>
      </w:r>
      <w:r w:rsidRPr="00904F5D">
        <w:rPr>
          <w:spacing w:val="1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ecologically</w:t>
      </w:r>
      <w:r w:rsidRPr="00904F5D">
        <w:rPr>
          <w:spacing w:val="8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distinct</w:t>
      </w:r>
      <w:r w:rsidRPr="00904F5D">
        <w:rPr>
          <w:spacing w:val="-9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HPV</w:t>
      </w:r>
      <w:r w:rsidRPr="00904F5D">
        <w:rPr>
          <w:spacing w:val="-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types</w:t>
      </w:r>
      <w:r w:rsidRPr="00904F5D">
        <w:rPr>
          <w:spacing w:val="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can</w:t>
      </w:r>
      <w:r w:rsidRPr="00904F5D">
        <w:rPr>
          <w:spacing w:val="8"/>
          <w:w w:val="105"/>
          <w:sz w:val="11"/>
          <w:lang w:val="en-US"/>
        </w:rPr>
        <w:t xml:space="preserve"> </w:t>
      </w:r>
      <w:proofErr w:type="gramStart"/>
      <w:r w:rsidRPr="00904F5D">
        <w:rPr>
          <w:spacing w:val="-2"/>
          <w:w w:val="105"/>
          <w:sz w:val="11"/>
          <w:lang w:val="en-US"/>
        </w:rPr>
        <w:t>ex</w:t>
      </w:r>
      <w:r w:rsidRPr="00904F5D">
        <w:rPr>
          <w:spacing w:val="-15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plain</w:t>
      </w:r>
      <w:proofErr w:type="gramEnd"/>
      <w:r w:rsidRPr="00904F5D">
        <w:rPr>
          <w:spacing w:val="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high</w:t>
      </w:r>
      <w:r w:rsidRPr="00904F5D">
        <w:rPr>
          <w:spacing w:val="12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prevalence</w:t>
      </w:r>
      <w:r w:rsidRPr="00904F5D">
        <w:rPr>
          <w:spacing w:val="6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and</w:t>
      </w:r>
      <w:r w:rsidRPr="00904F5D">
        <w:rPr>
          <w:spacing w:val="14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 xml:space="preserve">diversity. </w:t>
      </w:r>
      <w:proofErr w:type="spellStart"/>
      <w:r>
        <w:rPr>
          <w:spacing w:val="-2"/>
          <w:w w:val="105"/>
          <w:sz w:val="11"/>
        </w:rPr>
        <w:t>Proc</w:t>
      </w:r>
      <w:proofErr w:type="spellEnd"/>
      <w:r>
        <w:rPr>
          <w:spacing w:val="-1"/>
          <w:sz w:val="11"/>
        </w:rPr>
        <w:t xml:space="preserve"> </w:t>
      </w:r>
      <w:r>
        <w:rPr>
          <w:spacing w:val="-2"/>
          <w:w w:val="105"/>
          <w:sz w:val="11"/>
        </w:rPr>
        <w:t>N</w:t>
      </w:r>
      <w:r>
        <w:rPr>
          <w:spacing w:val="-12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atl</w:t>
      </w:r>
      <w:proofErr w:type="spellEnd"/>
      <w:r>
        <w:rPr>
          <w:spacing w:val="25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Acad</w:t>
      </w:r>
      <w:proofErr w:type="spellEnd"/>
      <w:r>
        <w:rPr>
          <w:spacing w:val="5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Sci</w:t>
      </w:r>
      <w:proofErr w:type="spellEnd"/>
      <w:r>
        <w:rPr>
          <w:spacing w:val="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U</w:t>
      </w:r>
      <w:r>
        <w:rPr>
          <w:spacing w:val="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</w:t>
      </w:r>
      <w:r>
        <w:rPr>
          <w:spacing w:val="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A.</w:t>
      </w:r>
      <w:r>
        <w:rPr>
          <w:spacing w:val="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2017;114(51):13573-13578.</w:t>
      </w:r>
    </w:p>
    <w:p w14:paraId="6C86066D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4"/>
        <w:ind w:left="220" w:hanging="136"/>
        <w:contextualSpacing w:val="0"/>
        <w:rPr>
          <w:sz w:val="11"/>
        </w:rPr>
      </w:pPr>
      <w:r>
        <w:rPr>
          <w:spacing w:val="-2"/>
          <w:w w:val="105"/>
          <w:sz w:val="11"/>
        </w:rPr>
        <w:t>Instituto</w:t>
      </w:r>
      <w:r>
        <w:rPr>
          <w:spacing w:val="1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Nacional</w:t>
      </w:r>
      <w:r>
        <w:rPr>
          <w:spacing w:val="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9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Cânc</w:t>
      </w:r>
      <w:proofErr w:type="spellEnd"/>
      <w:r>
        <w:rPr>
          <w:spacing w:val="-14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er</w:t>
      </w:r>
      <w:proofErr w:type="spellEnd"/>
      <w:r>
        <w:rPr>
          <w:spacing w:val="2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(INCA).</w:t>
      </w:r>
      <w:r>
        <w:rPr>
          <w:spacing w:val="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Perguntas</w:t>
      </w:r>
      <w:r>
        <w:rPr>
          <w:spacing w:val="1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Frequentes</w:t>
      </w:r>
      <w:r>
        <w:rPr>
          <w:spacing w:val="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(FAQ):</w:t>
      </w:r>
      <w:r>
        <w:rPr>
          <w:spacing w:val="-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HPV.</w:t>
      </w:r>
      <w:r>
        <w:rPr>
          <w:spacing w:val="12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Disponí</w:t>
      </w:r>
      <w:proofErr w:type="spellEnd"/>
      <w:r>
        <w:rPr>
          <w:spacing w:val="-2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v</w:t>
      </w:r>
      <w:r>
        <w:rPr>
          <w:spacing w:val="-2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el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em:</w:t>
      </w:r>
      <w:r>
        <w:rPr>
          <w:spacing w:val="-1"/>
          <w:w w:val="105"/>
          <w:sz w:val="11"/>
        </w:rPr>
        <w:t xml:space="preserve"> </w:t>
      </w:r>
      <w:hyperlink r:id="rId33">
        <w:r>
          <w:rPr>
            <w:color w:val="0000FF"/>
            <w:spacing w:val="-2"/>
            <w:w w:val="105"/>
            <w:sz w:val="11"/>
            <w:u w:val="single" w:color="0000FF"/>
          </w:rPr>
          <w:t>https://www.gov.br/inca/pt</w:t>
        </w:r>
      </w:hyperlink>
      <w:hyperlink r:id="rId34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35">
        <w:r>
          <w:rPr>
            <w:color w:val="0000FF"/>
            <w:spacing w:val="-2"/>
            <w:w w:val="105"/>
            <w:sz w:val="11"/>
            <w:u w:val="single" w:color="0000FF"/>
          </w:rPr>
          <w:t>br/acesso</w:t>
        </w:r>
      </w:hyperlink>
      <w:hyperlink r:id="rId36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37">
        <w:r>
          <w:rPr>
            <w:color w:val="0000FF"/>
            <w:spacing w:val="-2"/>
            <w:w w:val="105"/>
            <w:sz w:val="11"/>
            <w:u w:val="single" w:color="0000FF"/>
          </w:rPr>
          <w:t>a</w:t>
        </w:r>
      </w:hyperlink>
      <w:hyperlink r:id="rId38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39">
        <w:r>
          <w:rPr>
            <w:color w:val="0000FF"/>
            <w:spacing w:val="-2"/>
            <w:w w:val="105"/>
            <w:sz w:val="11"/>
            <w:u w:val="single" w:color="0000FF"/>
          </w:rPr>
          <w:t>informacao/perguntas</w:t>
        </w:r>
      </w:hyperlink>
      <w:hyperlink r:id="rId40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41">
        <w:r>
          <w:rPr>
            <w:color w:val="0000FF"/>
            <w:spacing w:val="-2"/>
            <w:w w:val="105"/>
            <w:sz w:val="11"/>
            <w:u w:val="single" w:color="0000FF"/>
          </w:rPr>
          <w:t>frequentes/hpv.</w:t>
        </w:r>
      </w:hyperlink>
      <w:r>
        <w:rPr>
          <w:color w:val="0000FF"/>
          <w:spacing w:val="1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1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1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13</w:t>
      </w:r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1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6CB17BC8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32"/>
        <w:ind w:left="220" w:hanging="136"/>
        <w:contextualSpacing w:val="0"/>
        <w:rPr>
          <w:sz w:val="11"/>
        </w:rPr>
      </w:pPr>
      <w:r>
        <w:rPr>
          <w:spacing w:val="-2"/>
          <w:w w:val="105"/>
          <w:sz w:val="11"/>
        </w:rPr>
        <w:t>Ministério</w:t>
      </w:r>
      <w:r>
        <w:rPr>
          <w:spacing w:val="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da</w:t>
      </w:r>
      <w:r>
        <w:rPr>
          <w:spacing w:val="1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Saúde.</w:t>
      </w:r>
      <w:r>
        <w:rPr>
          <w:spacing w:val="1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Saúde</w:t>
      </w:r>
      <w:r>
        <w:rPr>
          <w:spacing w:val="18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</w:t>
      </w:r>
      <w:r>
        <w:rPr>
          <w:spacing w:val="9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a</w:t>
      </w:r>
      <w:proofErr w:type="spellEnd"/>
      <w:r>
        <w:rPr>
          <w:spacing w:val="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Z:</w:t>
      </w:r>
      <w:r>
        <w:rPr>
          <w:spacing w:val="1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HPV.</w:t>
      </w:r>
      <w:r>
        <w:rPr>
          <w:spacing w:val="-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Perguntas</w:t>
      </w:r>
      <w:r>
        <w:rPr>
          <w:spacing w:val="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</w:t>
      </w:r>
      <w:r>
        <w:rPr>
          <w:spacing w:val="9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respostas</w:t>
      </w:r>
      <w:r>
        <w:rPr>
          <w:spacing w:val="1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(FAQ).</w:t>
      </w:r>
      <w:r>
        <w:rPr>
          <w:spacing w:val="-9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Disponí</w:t>
      </w:r>
      <w:proofErr w:type="spellEnd"/>
      <w:r>
        <w:rPr>
          <w:spacing w:val="-21"/>
          <w:w w:val="105"/>
          <w:sz w:val="11"/>
        </w:rPr>
        <w:t xml:space="preserve"> </w:t>
      </w:r>
      <w:proofErr w:type="spellStart"/>
      <w:r>
        <w:rPr>
          <w:spacing w:val="-2"/>
          <w:w w:val="105"/>
          <w:sz w:val="11"/>
        </w:rPr>
        <w:t>vel</w:t>
      </w:r>
      <w:proofErr w:type="spellEnd"/>
      <w:r>
        <w:rPr>
          <w:spacing w:val="1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em:</w:t>
      </w:r>
      <w:r>
        <w:rPr>
          <w:spacing w:val="-4"/>
          <w:w w:val="105"/>
          <w:sz w:val="11"/>
        </w:rPr>
        <w:t xml:space="preserve"> </w:t>
      </w:r>
      <w:hyperlink r:id="rId42">
        <w:r>
          <w:rPr>
            <w:color w:val="0000FF"/>
            <w:spacing w:val="-2"/>
            <w:w w:val="105"/>
            <w:sz w:val="11"/>
            <w:u w:val="single" w:color="0000FF"/>
          </w:rPr>
          <w:t>https://www.gov.br/saude/pt</w:t>
        </w:r>
      </w:hyperlink>
      <w:hyperlink r:id="rId43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44">
        <w:r>
          <w:rPr>
            <w:color w:val="0000FF"/>
            <w:spacing w:val="-2"/>
            <w:w w:val="105"/>
            <w:sz w:val="11"/>
            <w:u w:val="single" w:color="0000FF"/>
          </w:rPr>
          <w:t>br/assuntos/saude</w:t>
        </w:r>
      </w:hyperlink>
      <w:hyperlink r:id="rId45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46">
        <w:r>
          <w:rPr>
            <w:color w:val="0000FF"/>
            <w:spacing w:val="-2"/>
            <w:w w:val="105"/>
            <w:sz w:val="11"/>
            <w:u w:val="single" w:color="0000FF"/>
          </w:rPr>
          <w:t>de</w:t>
        </w:r>
      </w:hyperlink>
      <w:hyperlink r:id="rId47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48">
        <w:r>
          <w:rPr>
            <w:color w:val="0000FF"/>
            <w:spacing w:val="-2"/>
            <w:w w:val="105"/>
            <w:sz w:val="11"/>
            <w:u w:val="single" w:color="0000FF"/>
          </w:rPr>
          <w:t>a</w:t>
        </w:r>
      </w:hyperlink>
      <w:hyperlink r:id="rId49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50">
        <w:r>
          <w:rPr>
            <w:color w:val="0000FF"/>
            <w:spacing w:val="-2"/>
            <w:w w:val="105"/>
            <w:sz w:val="11"/>
            <w:u w:val="single" w:color="0000FF"/>
          </w:rPr>
          <w:t>a</w:t>
        </w:r>
      </w:hyperlink>
      <w:hyperlink r:id="rId51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52">
        <w:r>
          <w:rPr>
            <w:color w:val="0000FF"/>
            <w:spacing w:val="-2"/>
            <w:w w:val="105"/>
            <w:sz w:val="11"/>
            <w:u w:val="single" w:color="0000FF"/>
          </w:rPr>
          <w:t>z/h/hpv/faq.</w:t>
        </w:r>
      </w:hyperlink>
      <w:r>
        <w:rPr>
          <w:color w:val="0000FF"/>
          <w:spacing w:val="1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12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10</w:t>
      </w:r>
      <w:r>
        <w:rPr>
          <w:spacing w:val="17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6FE69A85" w14:textId="77777777" w:rsidR="00904F5D" w:rsidRDefault="00904F5D" w:rsidP="00904F5D">
      <w:pPr>
        <w:pStyle w:val="PargrafodaLista"/>
        <w:numPr>
          <w:ilvl w:val="0"/>
          <w:numId w:val="1"/>
        </w:numPr>
        <w:tabs>
          <w:tab w:val="left" w:pos="220"/>
        </w:tabs>
        <w:spacing w:before="32"/>
        <w:ind w:left="220" w:hanging="136"/>
        <w:contextualSpacing w:val="0"/>
        <w:rPr>
          <w:sz w:val="11"/>
        </w:rPr>
      </w:pPr>
      <w:r w:rsidRPr="00904F5D">
        <w:rPr>
          <w:spacing w:val="-2"/>
          <w:w w:val="105"/>
          <w:sz w:val="11"/>
          <w:lang w:val="en-US"/>
        </w:rPr>
        <w:t>World Health</w:t>
      </w:r>
      <w:r w:rsidRPr="00904F5D">
        <w:rPr>
          <w:spacing w:val="9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Organization</w:t>
      </w:r>
      <w:r w:rsidRPr="00904F5D">
        <w:rPr>
          <w:spacing w:val="1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(WHO).</w:t>
      </w:r>
      <w:r w:rsidRPr="00904F5D">
        <w:rPr>
          <w:spacing w:val="-3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Cervical</w:t>
      </w:r>
      <w:r w:rsidRPr="00904F5D">
        <w:rPr>
          <w:spacing w:val="14"/>
          <w:w w:val="105"/>
          <w:sz w:val="11"/>
          <w:lang w:val="en-US"/>
        </w:rPr>
        <w:t xml:space="preserve"> </w:t>
      </w:r>
      <w:r w:rsidRPr="00904F5D">
        <w:rPr>
          <w:spacing w:val="-2"/>
          <w:w w:val="105"/>
          <w:sz w:val="11"/>
          <w:lang w:val="en-US"/>
        </w:rPr>
        <w:t>Cancer.</w:t>
      </w:r>
      <w:r w:rsidRPr="00904F5D">
        <w:rPr>
          <w:spacing w:val="8"/>
          <w:w w:val="105"/>
          <w:sz w:val="11"/>
          <w:lang w:val="en-US"/>
        </w:rPr>
        <w:t xml:space="preserve"> </w:t>
      </w:r>
      <w:proofErr w:type="spellStart"/>
      <w:r>
        <w:rPr>
          <w:spacing w:val="-2"/>
          <w:w w:val="105"/>
          <w:sz w:val="11"/>
        </w:rPr>
        <w:t>Disponí</w:t>
      </w:r>
      <w:proofErr w:type="spellEnd"/>
      <w:r>
        <w:rPr>
          <w:spacing w:val="-2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v</w:t>
      </w:r>
      <w:r>
        <w:rPr>
          <w:spacing w:val="-2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el</w:t>
      </w:r>
      <w:r>
        <w:rPr>
          <w:spacing w:val="1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em:</w:t>
      </w:r>
      <w:r>
        <w:rPr>
          <w:spacing w:val="-7"/>
          <w:w w:val="105"/>
          <w:sz w:val="11"/>
        </w:rPr>
        <w:t xml:space="preserve"> </w:t>
      </w:r>
      <w:r>
        <w:rPr>
          <w:color w:val="0000FF"/>
          <w:spacing w:val="-25"/>
          <w:w w:val="105"/>
          <w:sz w:val="11"/>
          <w:u w:val="single" w:color="0000FF"/>
        </w:rPr>
        <w:t xml:space="preserve"> </w:t>
      </w:r>
      <w:hyperlink r:id="rId53" w:anchor="tab%3Dtab_1">
        <w:r>
          <w:rPr>
            <w:color w:val="0000FF"/>
            <w:spacing w:val="-2"/>
            <w:w w:val="105"/>
            <w:sz w:val="11"/>
            <w:u w:val="single" w:color="0000FF"/>
          </w:rPr>
          <w:t>https://www.who.int/health</w:t>
        </w:r>
      </w:hyperlink>
      <w:hyperlink r:id="rId54" w:anchor="tab%3Dtab_1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55" w:anchor="tab%3Dtab_1">
        <w:r>
          <w:rPr>
            <w:color w:val="0000FF"/>
            <w:spacing w:val="-2"/>
            <w:w w:val="105"/>
            <w:sz w:val="11"/>
            <w:u w:val="single" w:color="0000FF"/>
          </w:rPr>
          <w:t>topics/cervical</w:t>
        </w:r>
      </w:hyperlink>
      <w:hyperlink r:id="rId56" w:anchor="tab%3Dtab_1">
        <w:r>
          <w:rPr>
            <w:color w:val="0000FF"/>
            <w:spacing w:val="-2"/>
            <w:w w:val="105"/>
            <w:sz w:val="11"/>
            <w:u w:val="single" w:color="0000FF"/>
          </w:rPr>
          <w:t>-</w:t>
        </w:r>
      </w:hyperlink>
      <w:hyperlink r:id="rId57" w:anchor="tab%3Dtab_1">
        <w:r>
          <w:rPr>
            <w:color w:val="0000FF"/>
            <w:spacing w:val="-2"/>
            <w:w w:val="105"/>
            <w:sz w:val="11"/>
            <w:u w:val="single" w:color="0000FF"/>
          </w:rPr>
          <w:t>cancer#tab=tab_1</w:t>
        </w:r>
        <w:r>
          <w:rPr>
            <w:color w:val="0000FF"/>
            <w:spacing w:val="-2"/>
            <w:w w:val="105"/>
            <w:sz w:val="11"/>
          </w:rPr>
          <w:t>.</w:t>
        </w:r>
      </w:hyperlink>
      <w:r>
        <w:rPr>
          <w:color w:val="0000FF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Aces</w:t>
      </w:r>
      <w:r>
        <w:rPr>
          <w:spacing w:val="-10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sado</w:t>
      </w:r>
      <w:r>
        <w:rPr>
          <w:spacing w:val="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4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9</w:t>
      </w:r>
      <w:r>
        <w:rPr>
          <w:spacing w:val="6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abril</w:t>
      </w:r>
      <w:r>
        <w:rPr>
          <w:spacing w:val="1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de</w:t>
      </w:r>
      <w:r>
        <w:rPr>
          <w:spacing w:val="1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2026.</w:t>
      </w:r>
    </w:p>
    <w:p w14:paraId="7CC2CBAF" w14:textId="77777777" w:rsidR="00904F5D" w:rsidRDefault="00904F5D" w:rsidP="00904F5D">
      <w:pPr>
        <w:spacing w:before="104"/>
        <w:ind w:left="91"/>
        <w:rPr>
          <w:sz w:val="11"/>
        </w:rPr>
      </w:pPr>
      <w:r>
        <w:rPr>
          <w:w w:val="105"/>
          <w:sz w:val="11"/>
        </w:rPr>
        <w:t>Este</w:t>
      </w:r>
      <w:r>
        <w:rPr>
          <w:spacing w:val="-9"/>
          <w:w w:val="105"/>
          <w:sz w:val="11"/>
        </w:rPr>
        <w:t xml:space="preserve"> </w:t>
      </w:r>
      <w:r>
        <w:rPr>
          <w:w w:val="105"/>
          <w:sz w:val="11"/>
        </w:rPr>
        <w:t>material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informativo não</w:t>
      </w:r>
      <w:r>
        <w:rPr>
          <w:spacing w:val="5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substit</w:t>
      </w:r>
      <w:proofErr w:type="spellEnd"/>
      <w:r>
        <w:rPr>
          <w:spacing w:val="-22"/>
          <w:w w:val="105"/>
          <w:sz w:val="11"/>
        </w:rPr>
        <w:t xml:space="preserve"> </w:t>
      </w:r>
      <w:r>
        <w:rPr>
          <w:w w:val="105"/>
          <w:sz w:val="11"/>
        </w:rPr>
        <w:t>ui</w:t>
      </w:r>
      <w:r>
        <w:rPr>
          <w:spacing w:val="4"/>
          <w:w w:val="105"/>
          <w:sz w:val="11"/>
        </w:rPr>
        <w:t xml:space="preserve"> </w:t>
      </w:r>
      <w:r>
        <w:rPr>
          <w:w w:val="105"/>
          <w:sz w:val="11"/>
        </w:rPr>
        <w:t>a</w:t>
      </w:r>
      <w:r>
        <w:rPr>
          <w:spacing w:val="-2"/>
          <w:w w:val="105"/>
          <w:sz w:val="11"/>
        </w:rPr>
        <w:t xml:space="preserve"> </w:t>
      </w:r>
      <w:r>
        <w:rPr>
          <w:w w:val="105"/>
          <w:sz w:val="11"/>
        </w:rPr>
        <w:t>conversa</w:t>
      </w:r>
      <w:r>
        <w:rPr>
          <w:spacing w:val="11"/>
          <w:w w:val="105"/>
          <w:sz w:val="11"/>
        </w:rPr>
        <w:t xml:space="preserve"> </w:t>
      </w:r>
      <w:r>
        <w:rPr>
          <w:w w:val="105"/>
          <w:sz w:val="11"/>
        </w:rPr>
        <w:t>com</w:t>
      </w:r>
      <w:r>
        <w:rPr>
          <w:spacing w:val="-6"/>
          <w:w w:val="105"/>
          <w:sz w:val="11"/>
        </w:rPr>
        <w:t xml:space="preserve"> </w:t>
      </w:r>
      <w:r>
        <w:rPr>
          <w:w w:val="105"/>
          <w:sz w:val="11"/>
        </w:rPr>
        <w:t>um</w:t>
      </w:r>
      <w:r>
        <w:rPr>
          <w:spacing w:val="3"/>
          <w:w w:val="105"/>
          <w:sz w:val="11"/>
        </w:rPr>
        <w:t xml:space="preserve"> </w:t>
      </w:r>
      <w:r>
        <w:rPr>
          <w:w w:val="105"/>
          <w:sz w:val="11"/>
        </w:rPr>
        <w:t>médico,</w:t>
      </w:r>
      <w:r>
        <w:rPr>
          <w:spacing w:val="2"/>
          <w:w w:val="105"/>
          <w:sz w:val="11"/>
        </w:rPr>
        <w:t xml:space="preserve"> </w:t>
      </w:r>
      <w:r>
        <w:rPr>
          <w:w w:val="105"/>
          <w:sz w:val="11"/>
        </w:rPr>
        <w:t>pois</w:t>
      </w:r>
      <w:r>
        <w:rPr>
          <w:spacing w:val="2"/>
          <w:w w:val="105"/>
          <w:sz w:val="11"/>
        </w:rPr>
        <w:t xml:space="preserve"> </w:t>
      </w:r>
      <w:r>
        <w:rPr>
          <w:w w:val="105"/>
          <w:sz w:val="11"/>
        </w:rPr>
        <w:t>apenas</w:t>
      </w:r>
      <w:r>
        <w:rPr>
          <w:spacing w:val="8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es</w:t>
      </w:r>
      <w:proofErr w:type="spellEnd"/>
      <w:r>
        <w:rPr>
          <w:spacing w:val="-18"/>
          <w:w w:val="105"/>
          <w:sz w:val="11"/>
        </w:rPr>
        <w:t xml:space="preserve"> </w:t>
      </w:r>
      <w:r>
        <w:rPr>
          <w:w w:val="105"/>
          <w:sz w:val="11"/>
        </w:rPr>
        <w:t>se</w:t>
      </w:r>
      <w:r>
        <w:rPr>
          <w:spacing w:val="-5"/>
          <w:w w:val="105"/>
          <w:sz w:val="11"/>
        </w:rPr>
        <w:t xml:space="preserve"> </w:t>
      </w:r>
      <w:r>
        <w:rPr>
          <w:w w:val="105"/>
          <w:sz w:val="11"/>
        </w:rPr>
        <w:t>profissional</w:t>
      </w:r>
      <w:r>
        <w:rPr>
          <w:spacing w:val="3"/>
          <w:w w:val="105"/>
          <w:sz w:val="11"/>
        </w:rPr>
        <w:t xml:space="preserve"> </w:t>
      </w:r>
      <w:r>
        <w:rPr>
          <w:w w:val="105"/>
          <w:sz w:val="11"/>
        </w:rPr>
        <w:t>poderá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te</w:t>
      </w:r>
      <w:r>
        <w:rPr>
          <w:spacing w:val="7"/>
          <w:w w:val="105"/>
          <w:sz w:val="11"/>
        </w:rPr>
        <w:t xml:space="preserve"> </w:t>
      </w:r>
      <w:r>
        <w:rPr>
          <w:w w:val="105"/>
          <w:sz w:val="11"/>
        </w:rPr>
        <w:t>orientar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sobre</w:t>
      </w:r>
      <w:r>
        <w:rPr>
          <w:spacing w:val="2"/>
          <w:w w:val="105"/>
          <w:sz w:val="11"/>
        </w:rPr>
        <w:t xml:space="preserve"> </w:t>
      </w:r>
      <w:r>
        <w:rPr>
          <w:w w:val="105"/>
          <w:sz w:val="11"/>
        </w:rPr>
        <w:t>a prevenção</w:t>
      </w:r>
      <w:r>
        <w:rPr>
          <w:spacing w:val="-2"/>
          <w:w w:val="105"/>
          <w:sz w:val="11"/>
        </w:rPr>
        <w:t xml:space="preserve"> </w:t>
      </w:r>
      <w:r>
        <w:rPr>
          <w:w w:val="105"/>
          <w:sz w:val="11"/>
        </w:rPr>
        <w:t>de doenças</w:t>
      </w:r>
      <w:r>
        <w:rPr>
          <w:spacing w:val="-4"/>
          <w:w w:val="105"/>
          <w:sz w:val="11"/>
        </w:rPr>
        <w:t xml:space="preserve"> </w:t>
      </w:r>
      <w:r>
        <w:rPr>
          <w:w w:val="105"/>
          <w:sz w:val="11"/>
        </w:rPr>
        <w:t>e o</w:t>
      </w:r>
      <w:r>
        <w:rPr>
          <w:spacing w:val="-1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us</w:t>
      </w:r>
      <w:proofErr w:type="spellEnd"/>
      <w:r>
        <w:rPr>
          <w:spacing w:val="-17"/>
          <w:w w:val="105"/>
          <w:sz w:val="11"/>
        </w:rPr>
        <w:t xml:space="preserve"> </w:t>
      </w:r>
      <w:r>
        <w:rPr>
          <w:w w:val="105"/>
          <w:sz w:val="11"/>
        </w:rPr>
        <w:t>o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adequado de</w:t>
      </w:r>
      <w:r>
        <w:rPr>
          <w:spacing w:val="-1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medicament</w:t>
      </w:r>
      <w:proofErr w:type="spellEnd"/>
      <w:r>
        <w:rPr>
          <w:spacing w:val="-21"/>
          <w:w w:val="105"/>
          <w:sz w:val="11"/>
        </w:rPr>
        <w:t xml:space="preserve"> </w:t>
      </w:r>
      <w:r>
        <w:rPr>
          <w:w w:val="105"/>
          <w:sz w:val="11"/>
        </w:rPr>
        <w:t>os.</w:t>
      </w:r>
      <w:r>
        <w:rPr>
          <w:spacing w:val="-7"/>
          <w:w w:val="105"/>
          <w:sz w:val="11"/>
        </w:rPr>
        <w:t xml:space="preserve"> </w:t>
      </w:r>
      <w:r>
        <w:rPr>
          <w:w w:val="105"/>
          <w:sz w:val="11"/>
        </w:rPr>
        <w:t>Não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tome</w:t>
      </w:r>
      <w:r>
        <w:rPr>
          <w:spacing w:val="-6"/>
          <w:w w:val="105"/>
          <w:sz w:val="11"/>
        </w:rPr>
        <w:t xml:space="preserve"> </w:t>
      </w:r>
      <w:r>
        <w:rPr>
          <w:w w:val="105"/>
          <w:sz w:val="11"/>
        </w:rPr>
        <w:t>nenhum</w:t>
      </w:r>
      <w:r>
        <w:rPr>
          <w:spacing w:val="9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medicament</w:t>
      </w:r>
      <w:proofErr w:type="spellEnd"/>
      <w:r>
        <w:rPr>
          <w:spacing w:val="-22"/>
          <w:w w:val="105"/>
          <w:sz w:val="11"/>
        </w:rPr>
        <w:t xml:space="preserve"> </w:t>
      </w:r>
      <w:r>
        <w:rPr>
          <w:w w:val="105"/>
          <w:sz w:val="11"/>
        </w:rPr>
        <w:t>o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sem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ter</w:t>
      </w:r>
      <w:r>
        <w:rPr>
          <w:spacing w:val="-3"/>
          <w:w w:val="105"/>
          <w:sz w:val="11"/>
        </w:rPr>
        <w:t xml:space="preserve"> </w:t>
      </w:r>
      <w:r>
        <w:rPr>
          <w:w w:val="105"/>
          <w:sz w:val="11"/>
        </w:rPr>
        <w:t>recebido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orientação</w:t>
      </w:r>
      <w:r>
        <w:rPr>
          <w:spacing w:val="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médica.</w:t>
      </w:r>
    </w:p>
    <w:p w14:paraId="580D0404" w14:textId="77777777" w:rsidR="00904F5D" w:rsidRDefault="00904F5D" w:rsidP="00904F5D">
      <w:pPr>
        <w:spacing w:before="33"/>
        <w:ind w:left="91"/>
        <w:rPr>
          <w:sz w:val="11"/>
        </w:rPr>
      </w:pPr>
      <w:r>
        <w:rPr>
          <w:w w:val="105"/>
          <w:sz w:val="11"/>
        </w:rPr>
        <w:t>Copyright</w:t>
      </w:r>
      <w:r>
        <w:rPr>
          <w:spacing w:val="-9"/>
          <w:w w:val="105"/>
          <w:sz w:val="11"/>
        </w:rPr>
        <w:t xml:space="preserve"> </w:t>
      </w:r>
      <w:r>
        <w:rPr>
          <w:w w:val="105"/>
          <w:sz w:val="11"/>
        </w:rPr>
        <w:t>©</w:t>
      </w:r>
      <w:r>
        <w:rPr>
          <w:spacing w:val="-7"/>
          <w:w w:val="105"/>
          <w:sz w:val="11"/>
        </w:rPr>
        <w:t xml:space="preserve"> </w:t>
      </w:r>
      <w:r>
        <w:rPr>
          <w:w w:val="105"/>
          <w:sz w:val="11"/>
        </w:rPr>
        <w:t xml:space="preserve">2026 </w:t>
      </w:r>
      <w:proofErr w:type="spellStart"/>
      <w:r>
        <w:rPr>
          <w:w w:val="105"/>
          <w:sz w:val="11"/>
        </w:rPr>
        <w:t>Merck</w:t>
      </w:r>
      <w:proofErr w:type="spellEnd"/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&amp;</w:t>
      </w:r>
      <w:r>
        <w:rPr>
          <w:spacing w:val="1"/>
          <w:w w:val="105"/>
          <w:sz w:val="11"/>
        </w:rPr>
        <w:t xml:space="preserve"> </w:t>
      </w:r>
      <w:r>
        <w:rPr>
          <w:w w:val="105"/>
          <w:sz w:val="11"/>
        </w:rPr>
        <w:t>Co.,</w:t>
      </w:r>
      <w:r>
        <w:rPr>
          <w:spacing w:val="4"/>
          <w:w w:val="105"/>
          <w:sz w:val="11"/>
        </w:rPr>
        <w:t xml:space="preserve"> </w:t>
      </w:r>
      <w:r>
        <w:rPr>
          <w:w w:val="105"/>
          <w:sz w:val="11"/>
        </w:rPr>
        <w:t>Inc.,</w:t>
      </w:r>
      <w:r>
        <w:rPr>
          <w:spacing w:val="2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Rahw</w:t>
      </w:r>
      <w:proofErr w:type="spellEnd"/>
      <w:r>
        <w:rPr>
          <w:spacing w:val="-9"/>
          <w:w w:val="105"/>
          <w:sz w:val="11"/>
        </w:rPr>
        <w:t xml:space="preserve"> </w:t>
      </w:r>
      <w:proofErr w:type="spellStart"/>
      <w:r>
        <w:rPr>
          <w:w w:val="105"/>
          <w:sz w:val="11"/>
        </w:rPr>
        <w:t>ay</w:t>
      </w:r>
      <w:proofErr w:type="spellEnd"/>
      <w:r>
        <w:rPr>
          <w:w w:val="105"/>
          <w:sz w:val="11"/>
        </w:rPr>
        <w:t>,</w:t>
      </w:r>
      <w:r>
        <w:rPr>
          <w:spacing w:val="8"/>
          <w:w w:val="105"/>
          <w:sz w:val="11"/>
        </w:rPr>
        <w:t xml:space="preserve"> </w:t>
      </w:r>
      <w:r>
        <w:rPr>
          <w:w w:val="105"/>
          <w:sz w:val="11"/>
        </w:rPr>
        <w:t>NJ,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EUA,</w:t>
      </w:r>
      <w:r>
        <w:rPr>
          <w:spacing w:val="4"/>
          <w:w w:val="105"/>
          <w:sz w:val="11"/>
        </w:rPr>
        <w:t xml:space="preserve"> </w:t>
      </w:r>
      <w:r>
        <w:rPr>
          <w:w w:val="105"/>
          <w:sz w:val="11"/>
        </w:rPr>
        <w:t>e suas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afiliadas.</w:t>
      </w:r>
      <w:r>
        <w:rPr>
          <w:spacing w:val="-8"/>
          <w:w w:val="105"/>
          <w:sz w:val="11"/>
        </w:rPr>
        <w:t xml:space="preserve"> </w:t>
      </w:r>
      <w:r>
        <w:rPr>
          <w:w w:val="105"/>
          <w:sz w:val="11"/>
        </w:rPr>
        <w:t>Todos</w:t>
      </w:r>
      <w:r>
        <w:rPr>
          <w:spacing w:val="7"/>
          <w:w w:val="105"/>
          <w:sz w:val="11"/>
        </w:rPr>
        <w:t xml:space="preserve"> </w:t>
      </w:r>
      <w:r>
        <w:rPr>
          <w:w w:val="105"/>
          <w:sz w:val="11"/>
        </w:rPr>
        <w:t>os</w:t>
      </w:r>
      <w:r>
        <w:rPr>
          <w:spacing w:val="-1"/>
          <w:w w:val="105"/>
          <w:sz w:val="11"/>
        </w:rPr>
        <w:t xml:space="preserve"> </w:t>
      </w:r>
      <w:r>
        <w:rPr>
          <w:w w:val="105"/>
          <w:sz w:val="11"/>
        </w:rPr>
        <w:t>direitos</w:t>
      </w:r>
      <w:r>
        <w:rPr>
          <w:spacing w:val="-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reservados.</w:t>
      </w:r>
    </w:p>
    <w:p w14:paraId="065FE8A5" w14:textId="77777777" w:rsidR="00904F5D" w:rsidRDefault="00904F5D" w:rsidP="00904F5D">
      <w:pPr>
        <w:spacing w:before="17"/>
        <w:ind w:left="91"/>
        <w:rPr>
          <w:sz w:val="11"/>
        </w:rPr>
      </w:pPr>
      <w:r>
        <w:rPr>
          <w:spacing w:val="-2"/>
          <w:w w:val="105"/>
          <w:sz w:val="11"/>
        </w:rPr>
        <w:t>BR-HPV-02434</w:t>
      </w:r>
      <w:r>
        <w:rPr>
          <w:spacing w:val="13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PRODUZIDO</w:t>
      </w:r>
      <w:r>
        <w:rPr>
          <w:spacing w:val="21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EM</w:t>
      </w:r>
      <w:r>
        <w:rPr>
          <w:spacing w:val="15"/>
          <w:w w:val="105"/>
          <w:sz w:val="11"/>
        </w:rPr>
        <w:t xml:space="preserve"> </w:t>
      </w:r>
      <w:r>
        <w:rPr>
          <w:spacing w:val="-2"/>
          <w:w w:val="105"/>
          <w:sz w:val="11"/>
        </w:rPr>
        <w:t>MAIO/2026.</w:t>
      </w:r>
    </w:p>
    <w:p w14:paraId="722451AD" w14:textId="77777777" w:rsidR="00150D08" w:rsidRDefault="00150D08"/>
    <w:sectPr w:rsidR="00150D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66790"/>
    <w:multiLevelType w:val="hybridMultilevel"/>
    <w:tmpl w:val="9CCAA05C"/>
    <w:lvl w:ilvl="0" w:tplc="9370D1A0">
      <w:start w:val="1"/>
      <w:numFmt w:val="decimal"/>
      <w:lvlText w:val="%1."/>
      <w:lvlJc w:val="left"/>
      <w:pPr>
        <w:ind w:left="221" w:hanging="13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6"/>
        <w:w w:val="104"/>
        <w:sz w:val="11"/>
        <w:szCs w:val="11"/>
        <w:lang w:val="pt-PT" w:eastAsia="en-US" w:bidi="ar-SA"/>
      </w:rPr>
    </w:lvl>
    <w:lvl w:ilvl="1" w:tplc="7AC69B36">
      <w:numFmt w:val="bullet"/>
      <w:lvlText w:val="•"/>
      <w:lvlJc w:val="left"/>
      <w:pPr>
        <w:ind w:left="2004" w:hanging="137"/>
      </w:pPr>
      <w:rPr>
        <w:rFonts w:hint="default"/>
        <w:lang w:val="pt-PT" w:eastAsia="en-US" w:bidi="ar-SA"/>
      </w:rPr>
    </w:lvl>
    <w:lvl w:ilvl="2" w:tplc="1760FE36">
      <w:numFmt w:val="bullet"/>
      <w:lvlText w:val="•"/>
      <w:lvlJc w:val="left"/>
      <w:pPr>
        <w:ind w:left="3788" w:hanging="137"/>
      </w:pPr>
      <w:rPr>
        <w:rFonts w:hint="default"/>
        <w:lang w:val="pt-PT" w:eastAsia="en-US" w:bidi="ar-SA"/>
      </w:rPr>
    </w:lvl>
    <w:lvl w:ilvl="3" w:tplc="FDAA063A">
      <w:numFmt w:val="bullet"/>
      <w:lvlText w:val="•"/>
      <w:lvlJc w:val="left"/>
      <w:pPr>
        <w:ind w:left="5572" w:hanging="137"/>
      </w:pPr>
      <w:rPr>
        <w:rFonts w:hint="default"/>
        <w:lang w:val="pt-PT" w:eastAsia="en-US" w:bidi="ar-SA"/>
      </w:rPr>
    </w:lvl>
    <w:lvl w:ilvl="4" w:tplc="52EEF874">
      <w:numFmt w:val="bullet"/>
      <w:lvlText w:val="•"/>
      <w:lvlJc w:val="left"/>
      <w:pPr>
        <w:ind w:left="7356" w:hanging="137"/>
      </w:pPr>
      <w:rPr>
        <w:rFonts w:hint="default"/>
        <w:lang w:val="pt-PT" w:eastAsia="en-US" w:bidi="ar-SA"/>
      </w:rPr>
    </w:lvl>
    <w:lvl w:ilvl="5" w:tplc="192AACEC">
      <w:numFmt w:val="bullet"/>
      <w:lvlText w:val="•"/>
      <w:lvlJc w:val="left"/>
      <w:pPr>
        <w:ind w:left="9141" w:hanging="137"/>
      </w:pPr>
      <w:rPr>
        <w:rFonts w:hint="default"/>
        <w:lang w:val="pt-PT" w:eastAsia="en-US" w:bidi="ar-SA"/>
      </w:rPr>
    </w:lvl>
    <w:lvl w:ilvl="6" w:tplc="520E3B9C">
      <w:numFmt w:val="bullet"/>
      <w:lvlText w:val="•"/>
      <w:lvlJc w:val="left"/>
      <w:pPr>
        <w:ind w:left="10925" w:hanging="137"/>
      </w:pPr>
      <w:rPr>
        <w:rFonts w:hint="default"/>
        <w:lang w:val="pt-PT" w:eastAsia="en-US" w:bidi="ar-SA"/>
      </w:rPr>
    </w:lvl>
    <w:lvl w:ilvl="7" w:tplc="4CE6987A">
      <w:numFmt w:val="bullet"/>
      <w:lvlText w:val="•"/>
      <w:lvlJc w:val="left"/>
      <w:pPr>
        <w:ind w:left="12709" w:hanging="137"/>
      </w:pPr>
      <w:rPr>
        <w:rFonts w:hint="default"/>
        <w:lang w:val="pt-PT" w:eastAsia="en-US" w:bidi="ar-SA"/>
      </w:rPr>
    </w:lvl>
    <w:lvl w:ilvl="8" w:tplc="F036DD4E">
      <w:numFmt w:val="bullet"/>
      <w:lvlText w:val="•"/>
      <w:lvlJc w:val="left"/>
      <w:pPr>
        <w:ind w:left="14493" w:hanging="137"/>
      </w:pPr>
      <w:rPr>
        <w:rFonts w:hint="default"/>
        <w:lang w:val="pt-PT" w:eastAsia="en-US" w:bidi="ar-SA"/>
      </w:rPr>
    </w:lvl>
  </w:abstractNum>
  <w:num w:numId="1" w16cid:durableId="1468621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F5D"/>
    <w:rsid w:val="00150D08"/>
    <w:rsid w:val="001A6C40"/>
    <w:rsid w:val="006774BC"/>
    <w:rsid w:val="00904F5D"/>
    <w:rsid w:val="00C7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D6527B"/>
  <w15:chartTrackingRefBased/>
  <w15:docId w15:val="{53298FD7-595A-934D-88FF-1E99E338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F5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04F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4F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04F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4F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F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4F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4F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4F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4F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4F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4F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4F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4F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4F5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4F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4F5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4F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4F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04F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04F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4F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04F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04F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04F5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904F5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04F5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4F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4F5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04F5D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904F5D"/>
    <w:rPr>
      <w:sz w:val="14"/>
      <w:szCs w:val="14"/>
    </w:rPr>
  </w:style>
  <w:style w:type="character" w:customStyle="1" w:styleId="CorpodetextoChar">
    <w:name w:val="Corpo de texto Char"/>
    <w:basedOn w:val="Fontepargpadro"/>
    <w:link w:val="Corpodetexto"/>
    <w:uiPriority w:val="1"/>
    <w:rsid w:val="00904F5D"/>
    <w:rPr>
      <w:rFonts w:ascii="Arial" w:eastAsia="Arial" w:hAnsi="Arial" w:cs="Arial"/>
      <w:kern w:val="0"/>
      <w:sz w:val="14"/>
      <w:szCs w:val="1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ancer.org/cancer/risk-prevention/hpv/hpv-signs-and-symptoms.html" TargetMode="External"/><Relationship Id="rId18" Type="http://schemas.openxmlformats.org/officeDocument/2006/relationships/hyperlink" Target="https://www.cancer.gov/about-cancer/causes-prevention/risk/infectious-agents/hpv-and-cancer" TargetMode="External"/><Relationship Id="rId26" Type="http://schemas.openxmlformats.org/officeDocument/2006/relationships/hyperlink" Target="https://www.cdc.gov/sti/about/about-genital-hpv-infection.html" TargetMode="External"/><Relationship Id="rId39" Type="http://schemas.openxmlformats.org/officeDocument/2006/relationships/hyperlink" Target="https://www.gov.br/inca/pt-br/acesso-a-informacao/perguntas-frequentes/hpv" TargetMode="External"/><Relationship Id="rId21" Type="http://schemas.openxmlformats.org/officeDocument/2006/relationships/hyperlink" Target="https://www.cancer.gov/about-cancer/causes-prevention/risk/infectious-agents/hpv-and-cancer" TargetMode="External"/><Relationship Id="rId34" Type="http://schemas.openxmlformats.org/officeDocument/2006/relationships/hyperlink" Target="https://www.gov.br/inca/pt-br/acesso-a-informacao/perguntas-frequentes/hpv" TargetMode="External"/><Relationship Id="rId42" Type="http://schemas.openxmlformats.org/officeDocument/2006/relationships/hyperlink" Target="https://www.gov.br/saude/ptbr/assuntos/saude-de-a-a-z/h/hpv/faq" TargetMode="External"/><Relationship Id="rId47" Type="http://schemas.openxmlformats.org/officeDocument/2006/relationships/hyperlink" Target="https://www.gov.br/saude/ptbr/assuntos/saude-de-a-a-z/h/hpv/faq" TargetMode="External"/><Relationship Id="rId50" Type="http://schemas.openxmlformats.org/officeDocument/2006/relationships/hyperlink" Target="https://www.gov.br/saude/ptbr/assuntos/saude-de-a-a-z/h/hpv/faq" TargetMode="External"/><Relationship Id="rId55" Type="http://schemas.openxmlformats.org/officeDocument/2006/relationships/hyperlink" Target="https://www.who.int/health-topics/cervical-cancer" TargetMode="External"/><Relationship Id="rId7" Type="http://schemas.openxmlformats.org/officeDocument/2006/relationships/hyperlink" Target="https://www.cancer.org/cancer/risk-prevention/hpv/hpv-signs-and-symptom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ancer.gov/about-cancer/causes-prevention/risk/infectious-agents/hpv-and-cancer" TargetMode="External"/><Relationship Id="rId29" Type="http://schemas.openxmlformats.org/officeDocument/2006/relationships/hyperlink" Target="https://www.cdc.gov/sti/about/about-genital-hpv-infection.html" TargetMode="External"/><Relationship Id="rId11" Type="http://schemas.openxmlformats.org/officeDocument/2006/relationships/hyperlink" Target="https://www.cancer.org/cancer/risk-prevention/hpv/hpv-signs-and-symptoms.html" TargetMode="External"/><Relationship Id="rId24" Type="http://schemas.openxmlformats.org/officeDocument/2006/relationships/hyperlink" Target="https://www.cancer.gov/about-cancer/causes-prevention/risk/infectious-agents/hpv-and-cancer" TargetMode="External"/><Relationship Id="rId32" Type="http://schemas.openxmlformats.org/officeDocument/2006/relationships/hyperlink" Target="https://www.cdc.gov/sti/about/about-genital-hpv-infection.html" TargetMode="External"/><Relationship Id="rId37" Type="http://schemas.openxmlformats.org/officeDocument/2006/relationships/hyperlink" Target="https://www.gov.br/inca/pt-br/acesso-a-informacao/perguntas-frequentes/hpv" TargetMode="External"/><Relationship Id="rId40" Type="http://schemas.openxmlformats.org/officeDocument/2006/relationships/hyperlink" Target="https://www.gov.br/inca/pt-br/acesso-a-informacao/perguntas-frequentes/hpv" TargetMode="External"/><Relationship Id="rId45" Type="http://schemas.openxmlformats.org/officeDocument/2006/relationships/hyperlink" Target="https://www.gov.br/saude/ptbr/assuntos/saude-de-a-a-z/h/hpv/faq" TargetMode="External"/><Relationship Id="rId53" Type="http://schemas.openxmlformats.org/officeDocument/2006/relationships/hyperlink" Target="https://www.who.int/health-topics/cervical-cancer" TargetMode="External"/><Relationship Id="rId58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customXml" Target="../customXml/item2.xml"/><Relationship Id="rId19" Type="http://schemas.openxmlformats.org/officeDocument/2006/relationships/hyperlink" Target="https://www.cancer.gov/about-cancer/causes-prevention/risk/infectious-agents/hpv-and-cancer" TargetMode="External"/><Relationship Id="rId14" Type="http://schemas.openxmlformats.org/officeDocument/2006/relationships/hyperlink" Target="https://www.cancer.org/cancer/risk-prevention/hpv/hpv-signs-and-symptoms.html" TargetMode="External"/><Relationship Id="rId22" Type="http://schemas.openxmlformats.org/officeDocument/2006/relationships/hyperlink" Target="https://www.cancer.gov/about-cancer/causes-prevention/risk/infectious-agents/hpv-and-cancer" TargetMode="External"/><Relationship Id="rId27" Type="http://schemas.openxmlformats.org/officeDocument/2006/relationships/hyperlink" Target="https://www.cdc.gov/sti/about/about-genital-hpv-infection.html" TargetMode="External"/><Relationship Id="rId30" Type="http://schemas.openxmlformats.org/officeDocument/2006/relationships/hyperlink" Target="https://www.cdc.gov/sti/about/about-genital-hpv-infection.html" TargetMode="External"/><Relationship Id="rId35" Type="http://schemas.openxmlformats.org/officeDocument/2006/relationships/hyperlink" Target="https://www.gov.br/inca/pt-br/acesso-a-informacao/perguntas-frequentes/hpv" TargetMode="External"/><Relationship Id="rId43" Type="http://schemas.openxmlformats.org/officeDocument/2006/relationships/hyperlink" Target="https://www.gov.br/saude/ptbr/assuntos/saude-de-a-a-z/h/hpv/faq" TargetMode="External"/><Relationship Id="rId48" Type="http://schemas.openxmlformats.org/officeDocument/2006/relationships/hyperlink" Target="https://www.gov.br/saude/ptbr/assuntos/saude-de-a-a-z/h/hpv/faq" TargetMode="External"/><Relationship Id="rId56" Type="http://schemas.openxmlformats.org/officeDocument/2006/relationships/hyperlink" Target="https://www.who.int/health-topics/cervical-cancer" TargetMode="External"/><Relationship Id="rId8" Type="http://schemas.openxmlformats.org/officeDocument/2006/relationships/hyperlink" Target="https://www.cancer.org/cancer/risk-prevention/hpv/hpv-signs-and-symptoms.html" TargetMode="External"/><Relationship Id="rId51" Type="http://schemas.openxmlformats.org/officeDocument/2006/relationships/hyperlink" Target="https://www.gov.br/saude/ptbr/assuntos/saude-de-a-a-z/h/hpv/faq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cancer.org/cancer/risk-prevention/hpv/hpv-signs-and-symptoms.html" TargetMode="External"/><Relationship Id="rId17" Type="http://schemas.openxmlformats.org/officeDocument/2006/relationships/hyperlink" Target="https://www.cancer.gov/about-cancer/causes-prevention/risk/infectious-agents/hpv-and-cancer" TargetMode="External"/><Relationship Id="rId25" Type="http://schemas.openxmlformats.org/officeDocument/2006/relationships/hyperlink" Target="https://www.cancer.gov/about-cancer/causes-prevention/risk/infectious-agents/hpv-and-cancer" TargetMode="External"/><Relationship Id="rId33" Type="http://schemas.openxmlformats.org/officeDocument/2006/relationships/hyperlink" Target="https://www.gov.br/inca/pt-br/acesso-a-informacao/perguntas-frequentes/hpv" TargetMode="External"/><Relationship Id="rId38" Type="http://schemas.openxmlformats.org/officeDocument/2006/relationships/hyperlink" Target="https://www.gov.br/inca/pt-br/acesso-a-informacao/perguntas-frequentes/hpv" TargetMode="External"/><Relationship Id="rId46" Type="http://schemas.openxmlformats.org/officeDocument/2006/relationships/hyperlink" Target="https://www.gov.br/saude/ptbr/assuntos/saude-de-a-a-z/h/hpv/faq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www.cancer.gov/about-cancer/causes-prevention/risk/infectious-agents/hpv-and-cancer" TargetMode="External"/><Relationship Id="rId41" Type="http://schemas.openxmlformats.org/officeDocument/2006/relationships/hyperlink" Target="https://www.gov.br/inca/pt-br/acesso-a-informacao/perguntas-frequentes/hpv" TargetMode="External"/><Relationship Id="rId54" Type="http://schemas.openxmlformats.org/officeDocument/2006/relationships/hyperlink" Target="https://www.who.int/health-topics/cervical-cancer" TargetMode="External"/><Relationship Id="rId62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www.cancer.org/cancer/risk-prevention/hpv/hpv-signs-and-symptoms.html" TargetMode="External"/><Relationship Id="rId15" Type="http://schemas.openxmlformats.org/officeDocument/2006/relationships/hyperlink" Target="https://www.cancer.gov/about-cancer/causes-prevention/risk/infectious-agents/hpv-and-cancer" TargetMode="External"/><Relationship Id="rId23" Type="http://schemas.openxmlformats.org/officeDocument/2006/relationships/hyperlink" Target="https://www.cancer.gov/about-cancer/causes-prevention/risk/infectious-agents/hpv-and-cancer" TargetMode="External"/><Relationship Id="rId28" Type="http://schemas.openxmlformats.org/officeDocument/2006/relationships/hyperlink" Target="https://www.cdc.gov/sti/about/about-genital-hpv-infection.html" TargetMode="External"/><Relationship Id="rId36" Type="http://schemas.openxmlformats.org/officeDocument/2006/relationships/hyperlink" Target="https://www.gov.br/inca/pt-br/acesso-a-informacao/perguntas-frequentes/hpv" TargetMode="External"/><Relationship Id="rId49" Type="http://schemas.openxmlformats.org/officeDocument/2006/relationships/hyperlink" Target="https://www.gov.br/saude/ptbr/assuntos/saude-de-a-a-z/h/hpv/faq" TargetMode="External"/><Relationship Id="rId57" Type="http://schemas.openxmlformats.org/officeDocument/2006/relationships/hyperlink" Target="https://www.who.int/health-topics/cervical-cancer" TargetMode="External"/><Relationship Id="rId10" Type="http://schemas.openxmlformats.org/officeDocument/2006/relationships/hyperlink" Target="https://www.cancer.org/cancer/risk-prevention/hpv/hpv-signs-and-symptoms.html" TargetMode="External"/><Relationship Id="rId31" Type="http://schemas.openxmlformats.org/officeDocument/2006/relationships/hyperlink" Target="https://www.cdc.gov/sti/about/about-genital-hpv-infection.html" TargetMode="External"/><Relationship Id="rId44" Type="http://schemas.openxmlformats.org/officeDocument/2006/relationships/hyperlink" Target="https://www.gov.br/saude/ptbr/assuntos/saude-de-a-a-z/h/hpv/faq" TargetMode="External"/><Relationship Id="rId52" Type="http://schemas.openxmlformats.org/officeDocument/2006/relationships/hyperlink" Target="https://www.gov.br/saude/ptbr/assuntos/saude-de-a-a-z/h/hpv/faq" TargetMode="External"/><Relationship Id="rId6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cancer.org/cancer/risk-prevention/hpv/hpv-signs-and-symptoms.htm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0729D4AEB8D47B56A4911B36D8771" ma:contentTypeVersion="16" ma:contentTypeDescription="Crie um novo documento." ma:contentTypeScope="" ma:versionID="33bcb27b8781d9eaaf7f70d0b183028a">
  <xsd:schema xmlns:xsd="http://www.w3.org/2001/XMLSchema" xmlns:xs="http://www.w3.org/2001/XMLSchema" xmlns:p="http://schemas.microsoft.com/office/2006/metadata/properties" xmlns:ns1="http://schemas.microsoft.com/sharepoint/v3" xmlns:ns2="1042810b-4036-4290-8a09-f17a7d50fbeb" xmlns:ns3="2221cbc8-2184-4c3e-8a31-eadf656e8fc7" targetNamespace="http://schemas.microsoft.com/office/2006/metadata/properties" ma:root="true" ma:fieldsID="187f8a4ab270896a97ec4fe19f7742dc" ns1:_="" ns2:_="" ns3:_="">
    <xsd:import namespace="http://schemas.microsoft.com/sharepoint/v3"/>
    <xsd:import namespace="1042810b-4036-4290-8a09-f17a7d50fbeb"/>
    <xsd:import namespace="2221cbc8-2184-4c3e-8a31-eadf656e8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2810b-4036-4290-8a09-f17a7d50f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1cbc8-2184-4c3e-8a31-eadf656e8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42810b-4036-4290-8a09-f17a7d50f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D97CE4-6E20-4BC0-99B8-B25024B92A07}"/>
</file>

<file path=customXml/itemProps2.xml><?xml version="1.0" encoding="utf-8"?>
<ds:datastoreItem xmlns:ds="http://schemas.openxmlformats.org/officeDocument/2006/customXml" ds:itemID="{FFCCA1BA-A3BC-4D89-A20D-712344F7420D}"/>
</file>

<file path=customXml/itemProps3.xml><?xml version="1.0" encoding="utf-8"?>
<ds:datastoreItem xmlns:ds="http://schemas.openxmlformats.org/officeDocument/2006/customXml" ds:itemID="{CEF10BDF-7E45-465A-9E37-E8B789CD57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1067</Words>
  <Characters>5764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Hattenberger</dc:creator>
  <cp:keywords/>
  <dc:description/>
  <cp:lastModifiedBy>Rafael Hattenberger</cp:lastModifiedBy>
  <cp:revision>1</cp:revision>
  <dcterms:created xsi:type="dcterms:W3CDTF">2026-05-29T13:23:00Z</dcterms:created>
  <dcterms:modified xsi:type="dcterms:W3CDTF">2026-05-29T13:24:00Z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0x0101007D90729D4AEB8D47B56A4911B36D8771</vt:lpwstr>
  </property>
</Properties>
</file>